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Информация  о дне оказания бесплатной юридической помощи на территории Александровского района.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>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9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.202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с 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:00 до 16:00  около здания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Государственного бюджетного учреждения социального обслуживания Оренбургской области «Комплексный центр социального обслуживания населения» в Александровском районе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по адресу: с. Александровка ул. Маяковского, 6  будет работать выездной пункт  оказания бесплатной  юридической помощи. Помощь будет оказываться специалистами государственного казенного учреждения  «Государственное юридическое  бюро Оренбургской области» категориям граждан в случаях, установленных Законом Оренбургской области от 27.06.2012 № 886/253-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V-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ОЗ «О бесплатной юридической помощи в Оренбургской области». Гражданам необходимо при себе иметь документы удостоверяющие личность, документ подтверждающий право на получение бесплатной юридической помощи.</w:t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ab/>
      </w:r>
    </w:p>
    <w:sectPr>
      <w:type w:val="nextPage"/>
      <w:pgSz w:w="11906" w:h="16838"/>
      <w:pgMar w:left="1418" w:right="850" w:gutter="0" w:header="0" w:top="1134" w:footer="0" w:bottom="993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4b1e"/>
    <w:pPr>
      <w:widowControl w:val="false"/>
      <w:suppressAutoHyphens w:val="false"/>
      <w:bidi w:val="0"/>
      <w:spacing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9"/>
    <w:qFormat/>
    <w:rsid w:val="00b64b1e"/>
    <w:pPr>
      <w:spacing w:before="108" w:after="108"/>
      <w:ind w:hanging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Normal"/>
    <w:uiPriority w:val="99"/>
    <w:qFormat/>
    <w:rsid w:val="00b64b1e"/>
    <w:pPr>
      <w:outlineLvl w:val="1"/>
    </w:pPr>
    <w:rPr/>
  </w:style>
  <w:style w:type="paragraph" w:styleId="3">
    <w:name w:val="Heading 3"/>
    <w:basedOn w:val="2"/>
    <w:next w:val="Normal"/>
    <w:uiPriority w:val="99"/>
    <w:qFormat/>
    <w:rsid w:val="00b64b1e"/>
    <w:pPr>
      <w:outlineLvl w:val="2"/>
    </w:pPr>
    <w:rPr/>
  </w:style>
  <w:style w:type="paragraph" w:styleId="4">
    <w:name w:val="Heading 4"/>
    <w:basedOn w:val="3"/>
    <w:next w:val="Normal"/>
    <w:uiPriority w:val="99"/>
    <w:qFormat/>
    <w:rsid w:val="00b64b1e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locked/>
    <w:rsid w:val="00b64b1e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semiHidden/>
    <w:qFormat/>
    <w:locked/>
    <w:rsid w:val="00b64b1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locked/>
    <w:rsid w:val="00b64b1e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semiHidden/>
    <w:qFormat/>
    <w:locked/>
    <w:rsid w:val="00b64b1e"/>
    <w:rPr>
      <w:rFonts w:cs="Times New Roman"/>
      <w:b/>
      <w:bCs/>
      <w:sz w:val="28"/>
      <w:szCs w:val="28"/>
    </w:rPr>
  </w:style>
  <w:style w:type="character" w:styleId="Style10" w:customStyle="1">
    <w:name w:val="Цветовое выделение"/>
    <w:uiPriority w:val="99"/>
    <w:qFormat/>
    <w:rsid w:val="00b64b1e"/>
    <w:rPr>
      <w:b/>
      <w:color w:val="000080"/>
    </w:rPr>
  </w:style>
  <w:style w:type="character" w:styleId="Style11" w:customStyle="1">
    <w:name w:val="Гипертекстовая ссылка"/>
    <w:basedOn w:val="Style10"/>
    <w:uiPriority w:val="99"/>
    <w:qFormat/>
    <w:rsid w:val="00b64b1e"/>
    <w:rPr>
      <w:rFonts w:cs="Times New Roman"/>
      <w:color w:val="008000"/>
      <w:u w:val="single"/>
    </w:rPr>
  </w:style>
  <w:style w:type="character" w:styleId="Style12" w:customStyle="1">
    <w:name w:val="Найденные слова"/>
    <w:basedOn w:val="Style10"/>
    <w:uiPriority w:val="99"/>
    <w:qFormat/>
    <w:rsid w:val="00b64b1e"/>
    <w:rPr>
      <w:rFonts w:cs="Times New Roman"/>
      <w:bCs/>
    </w:rPr>
  </w:style>
  <w:style w:type="character" w:styleId="Style13" w:customStyle="1">
    <w:name w:val="Не вступил в силу"/>
    <w:basedOn w:val="Style10"/>
    <w:uiPriority w:val="99"/>
    <w:qFormat/>
    <w:rsid w:val="00b64b1e"/>
    <w:rPr>
      <w:rFonts w:cs="Times New Roman"/>
      <w:color w:val="008080"/>
    </w:rPr>
  </w:style>
  <w:style w:type="character" w:styleId="Style14" w:customStyle="1">
    <w:name w:val="Опечатки"/>
    <w:uiPriority w:val="99"/>
    <w:qFormat/>
    <w:rsid w:val="00b64b1e"/>
    <w:rPr>
      <w:color w:val="FF0000"/>
    </w:rPr>
  </w:style>
  <w:style w:type="character" w:styleId="Style15" w:customStyle="1">
    <w:name w:val="Продолжение ссылки"/>
    <w:basedOn w:val="Style11"/>
    <w:uiPriority w:val="99"/>
    <w:qFormat/>
    <w:rsid w:val="00b64b1e"/>
    <w:rPr/>
  </w:style>
  <w:style w:type="character" w:styleId="Style16" w:customStyle="1">
    <w:name w:val="Утратил силу"/>
    <w:basedOn w:val="Style10"/>
    <w:uiPriority w:val="99"/>
    <w:qFormat/>
    <w:rsid w:val="00b64b1e"/>
    <w:rPr>
      <w:rFonts w:cs="Times New Roman"/>
      <w:strike/>
      <w:color w:val="808000"/>
    </w:rPr>
  </w:style>
  <w:style w:type="character" w:styleId="Style17" w:customStyle="1">
    <w:name w:val="Текст выноски Знак"/>
    <w:basedOn w:val="DefaultParagraphFont"/>
    <w:uiPriority w:val="99"/>
    <w:semiHidden/>
    <w:qFormat/>
    <w:locked/>
    <w:rsid w:val="006d6564"/>
    <w:rPr>
      <w:rFonts w:ascii="Tahoma" w:hAnsi="Tahoma" w:cs="Tahoma"/>
      <w:sz w:val="16"/>
      <w:szCs w:val="16"/>
    </w:rPr>
  </w:style>
  <w:style w:type="character" w:styleId="Style18">
    <w:name w:val="Выделение"/>
    <w:qFormat/>
    <w:rPr>
      <w:i/>
      <w:iCs/>
    </w:rPr>
  </w:style>
  <w:style w:type="paragraph" w:styleId="Style19" w:customStyle="1">
    <w:name w:val="Заголовок"/>
    <w:basedOn w:val="Style24"/>
    <w:next w:val="Normal"/>
    <w:uiPriority w:val="99"/>
    <w:qFormat/>
    <w:rsid w:val="00b64b1e"/>
    <w:pPr/>
    <w:rPr>
      <w:b/>
      <w:bCs/>
      <w:color w:val="C0C0C0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 w:customStyle="1">
    <w:name w:val="Основное меню"/>
    <w:basedOn w:val="Normal"/>
    <w:next w:val="Normal"/>
    <w:uiPriority w:val="99"/>
    <w:qFormat/>
    <w:rsid w:val="00b64b1e"/>
    <w:pPr/>
    <w:rPr>
      <w:rFonts w:ascii="Verdana" w:hAnsi="Verdana" w:cs="Verdana"/>
      <w:sz w:val="26"/>
      <w:szCs w:val="26"/>
    </w:rPr>
  </w:style>
  <w:style w:type="paragraph" w:styleId="Style25" w:customStyle="1">
    <w:name w:val="Заголовок статьи"/>
    <w:basedOn w:val="Normal"/>
    <w:next w:val="Normal"/>
    <w:uiPriority w:val="99"/>
    <w:qFormat/>
    <w:rsid w:val="00b64b1e"/>
    <w:pPr>
      <w:ind w:left="1612" w:hanging="892"/>
    </w:pPr>
    <w:rPr/>
  </w:style>
  <w:style w:type="paragraph" w:styleId="Style26" w:customStyle="1">
    <w:name w:val="Интерактивный заголовок"/>
    <w:basedOn w:val="Style19"/>
    <w:next w:val="Normal"/>
    <w:uiPriority w:val="99"/>
    <w:qFormat/>
    <w:rsid w:val="00b64b1e"/>
    <w:pPr/>
    <w:rPr>
      <w:u w:val="single"/>
    </w:rPr>
  </w:style>
  <w:style w:type="paragraph" w:styleId="Style27" w:customStyle="1">
    <w:name w:val="Интерфейс"/>
    <w:basedOn w:val="Normal"/>
    <w:next w:val="Normal"/>
    <w:uiPriority w:val="99"/>
    <w:qFormat/>
    <w:rsid w:val="00b64b1e"/>
    <w:pPr/>
    <w:rPr>
      <w:color w:val="ECE9D8"/>
    </w:rPr>
  </w:style>
  <w:style w:type="paragraph" w:styleId="Style28" w:customStyle="1">
    <w:name w:val="Комментарий"/>
    <w:basedOn w:val="Normal"/>
    <w:next w:val="Normal"/>
    <w:uiPriority w:val="99"/>
    <w:qFormat/>
    <w:rsid w:val="00b64b1e"/>
    <w:pPr>
      <w:ind w:left="170" w:hanging="0"/>
    </w:pPr>
    <w:rPr>
      <w:i/>
      <w:iCs/>
      <w:color w:val="800080"/>
    </w:rPr>
  </w:style>
  <w:style w:type="paragraph" w:styleId="Style29" w:customStyle="1">
    <w:name w:val="Информация о версии"/>
    <w:basedOn w:val="Style28"/>
    <w:next w:val="Normal"/>
    <w:uiPriority w:val="99"/>
    <w:qFormat/>
    <w:rsid w:val="00b64b1e"/>
    <w:pPr/>
    <w:rPr>
      <w:color w:val="000080"/>
    </w:rPr>
  </w:style>
  <w:style w:type="paragraph" w:styleId="Style30" w:customStyle="1">
    <w:name w:val="Текст (лев. подпись)"/>
    <w:basedOn w:val="Normal"/>
    <w:next w:val="Normal"/>
    <w:uiPriority w:val="99"/>
    <w:qFormat/>
    <w:rsid w:val="00b64b1e"/>
    <w:pPr>
      <w:ind w:hanging="0"/>
      <w:jc w:val="left"/>
    </w:pPr>
    <w:rPr/>
  </w:style>
  <w:style w:type="paragraph" w:styleId="Style31" w:customStyle="1">
    <w:name w:val="Колонтитул (левый)"/>
    <w:basedOn w:val="Style30"/>
    <w:next w:val="Normal"/>
    <w:uiPriority w:val="99"/>
    <w:qFormat/>
    <w:rsid w:val="00b64b1e"/>
    <w:pPr/>
    <w:rPr>
      <w:sz w:val="18"/>
      <w:szCs w:val="18"/>
    </w:rPr>
  </w:style>
  <w:style w:type="paragraph" w:styleId="Style32" w:customStyle="1">
    <w:name w:val="Текст (прав. подпись)"/>
    <w:basedOn w:val="Normal"/>
    <w:next w:val="Normal"/>
    <w:uiPriority w:val="99"/>
    <w:qFormat/>
    <w:rsid w:val="00b64b1e"/>
    <w:pPr>
      <w:ind w:hanging="0"/>
      <w:jc w:val="right"/>
    </w:pPr>
    <w:rPr/>
  </w:style>
  <w:style w:type="paragraph" w:styleId="Style33" w:customStyle="1">
    <w:name w:val="Колонтитул (правый)"/>
    <w:basedOn w:val="Style32"/>
    <w:next w:val="Normal"/>
    <w:uiPriority w:val="99"/>
    <w:qFormat/>
    <w:rsid w:val="00b64b1e"/>
    <w:pPr/>
    <w:rPr>
      <w:sz w:val="18"/>
      <w:szCs w:val="18"/>
    </w:rPr>
  </w:style>
  <w:style w:type="paragraph" w:styleId="Style34" w:customStyle="1">
    <w:name w:val="Комментарий пользователя"/>
    <w:basedOn w:val="Style28"/>
    <w:next w:val="Normal"/>
    <w:uiPriority w:val="99"/>
    <w:qFormat/>
    <w:rsid w:val="00b64b1e"/>
    <w:pPr>
      <w:jc w:val="left"/>
    </w:pPr>
    <w:rPr>
      <w:color w:val="000080"/>
    </w:rPr>
  </w:style>
  <w:style w:type="paragraph" w:styleId="Style35" w:customStyle="1">
    <w:name w:val="Моноширинный"/>
    <w:basedOn w:val="Normal"/>
    <w:next w:val="Normal"/>
    <w:uiPriority w:val="99"/>
    <w:qFormat/>
    <w:rsid w:val="00b64b1e"/>
    <w:pPr>
      <w:ind w:hanging="0"/>
    </w:pPr>
    <w:rPr>
      <w:rFonts w:ascii="Courier New" w:hAnsi="Courier New" w:cs="Courier New"/>
    </w:rPr>
  </w:style>
  <w:style w:type="paragraph" w:styleId="Style36" w:customStyle="1">
    <w:name w:val="Нормальный (таблица)"/>
    <w:basedOn w:val="Normal"/>
    <w:next w:val="Normal"/>
    <w:uiPriority w:val="99"/>
    <w:qFormat/>
    <w:rsid w:val="00b64b1e"/>
    <w:pPr>
      <w:ind w:hanging="0"/>
    </w:pPr>
    <w:rPr/>
  </w:style>
  <w:style w:type="paragraph" w:styleId="Style37" w:customStyle="1">
    <w:name w:val="Объект"/>
    <w:basedOn w:val="Normal"/>
    <w:next w:val="Normal"/>
    <w:uiPriority w:val="99"/>
    <w:qFormat/>
    <w:rsid w:val="00b64b1e"/>
    <w:pPr/>
    <w:rPr>
      <w:rFonts w:ascii="Times New Roman" w:hAnsi="Times New Roman" w:cs="Times New Roman"/>
    </w:rPr>
  </w:style>
  <w:style w:type="paragraph" w:styleId="Style38" w:customStyle="1">
    <w:name w:val="Таблицы (моноширинный)"/>
    <w:basedOn w:val="Normal"/>
    <w:next w:val="Normal"/>
    <w:uiPriority w:val="99"/>
    <w:qFormat/>
    <w:rsid w:val="00b64b1e"/>
    <w:pPr>
      <w:ind w:hanging="0"/>
    </w:pPr>
    <w:rPr>
      <w:rFonts w:ascii="Courier New" w:hAnsi="Courier New" w:cs="Courier New"/>
    </w:rPr>
  </w:style>
  <w:style w:type="paragraph" w:styleId="Style39" w:customStyle="1">
    <w:name w:val="Оглавление"/>
    <w:basedOn w:val="Style38"/>
    <w:next w:val="Normal"/>
    <w:uiPriority w:val="99"/>
    <w:qFormat/>
    <w:rsid w:val="00b64b1e"/>
    <w:pPr>
      <w:ind w:left="140" w:hanging="0"/>
    </w:pPr>
    <w:rPr/>
  </w:style>
  <w:style w:type="paragraph" w:styleId="Style40" w:customStyle="1">
    <w:name w:val="Переменная часть"/>
    <w:basedOn w:val="Style24"/>
    <w:next w:val="Normal"/>
    <w:uiPriority w:val="99"/>
    <w:qFormat/>
    <w:rsid w:val="00b64b1e"/>
    <w:pPr/>
    <w:rPr>
      <w:sz w:val="22"/>
      <w:szCs w:val="22"/>
    </w:rPr>
  </w:style>
  <w:style w:type="paragraph" w:styleId="Style41" w:customStyle="1">
    <w:name w:val="Постоянная часть"/>
    <w:basedOn w:val="Style24"/>
    <w:next w:val="Normal"/>
    <w:uiPriority w:val="99"/>
    <w:qFormat/>
    <w:rsid w:val="00b64b1e"/>
    <w:pPr/>
    <w:rPr>
      <w:sz w:val="24"/>
      <w:szCs w:val="24"/>
    </w:rPr>
  </w:style>
  <w:style w:type="paragraph" w:styleId="Style42" w:customStyle="1">
    <w:name w:val="Прижатый влево"/>
    <w:basedOn w:val="Normal"/>
    <w:next w:val="Normal"/>
    <w:uiPriority w:val="99"/>
    <w:qFormat/>
    <w:rsid w:val="00b64b1e"/>
    <w:pPr>
      <w:ind w:hanging="0"/>
      <w:jc w:val="left"/>
    </w:pPr>
    <w:rPr/>
  </w:style>
  <w:style w:type="paragraph" w:styleId="Style43" w:customStyle="1">
    <w:name w:val="Словарная статья"/>
    <w:basedOn w:val="Normal"/>
    <w:next w:val="Normal"/>
    <w:uiPriority w:val="99"/>
    <w:qFormat/>
    <w:rsid w:val="00b64b1e"/>
    <w:pPr>
      <w:ind w:right="118" w:hanging="0"/>
    </w:pPr>
    <w:rPr/>
  </w:style>
  <w:style w:type="paragraph" w:styleId="Style44" w:customStyle="1">
    <w:name w:val="Текст (справка)"/>
    <w:basedOn w:val="Normal"/>
    <w:next w:val="Normal"/>
    <w:uiPriority w:val="99"/>
    <w:qFormat/>
    <w:rsid w:val="00b64b1e"/>
    <w:pPr>
      <w:ind w:left="170" w:right="170" w:hanging="0"/>
      <w:jc w:val="left"/>
    </w:pPr>
    <w:rPr/>
  </w:style>
  <w:style w:type="paragraph" w:styleId="Style45" w:customStyle="1">
    <w:name w:val="Текст в таблице"/>
    <w:basedOn w:val="Style36"/>
    <w:next w:val="Normal"/>
    <w:uiPriority w:val="99"/>
    <w:qFormat/>
    <w:rsid w:val="00b64b1e"/>
    <w:pPr>
      <w:ind w:firstLine="500"/>
    </w:pPr>
    <w:rPr/>
  </w:style>
  <w:style w:type="paragraph" w:styleId="Style46" w:customStyle="1">
    <w:name w:val="Технический комментарий"/>
    <w:basedOn w:val="Normal"/>
    <w:next w:val="Normal"/>
    <w:uiPriority w:val="99"/>
    <w:qFormat/>
    <w:rsid w:val="00b64b1e"/>
    <w:pPr>
      <w:ind w:hanging="0"/>
      <w:jc w:val="left"/>
    </w:pPr>
    <w:rPr/>
  </w:style>
  <w:style w:type="paragraph" w:styleId="BalloonText">
    <w:name w:val="Balloon Text"/>
    <w:basedOn w:val="Normal"/>
    <w:uiPriority w:val="99"/>
    <w:semiHidden/>
    <w:unhideWhenUsed/>
    <w:qFormat/>
    <w:rsid w:val="006d656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67c4"/>
    <w:pPr>
      <w:widowControl/>
      <w:spacing w:lineRule="auto" w:line="276" w:before="0" w:after="200"/>
      <w:ind w:left="720" w:hanging="0"/>
      <w:contextualSpacing/>
      <w:jc w:val="left"/>
    </w:pPr>
    <w:rPr>
      <w:rFonts w:ascii="Calibri" w:hAnsi="Calibri" w:cs="Times New Roman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uiPriority w:val="59"/>
    <w:rsid w:val="004d2cc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C864-D41A-4E21-9804-679C8014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LibreOffice/7.5.2.2$Windows_X86_64 LibreOffice_project/53bb9681a964705cf672590721dbc85eb4d0c3a2</Application>
  <AppVersion>15.0000</AppVersion>
  <Pages>2</Pages>
  <Words>95</Words>
  <Characters>761</Characters>
  <CharactersWithSpaces>865</CharactersWithSpaces>
  <Paragraphs>3</Paragraphs>
  <Company>КонсультантПлюс Версия 4020.00.61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2023-04-12T14:31:06Z</dcterms:created>
  <dc:creator/>
  <dc:description>Документ экспортирован из системы ГАРАНТ</dc:description>
  <dc:language>ru-RU</dc:language>
  <cp:lastModifiedBy/>
  <cp:revision>1</cp:revision>
  <dc:subject/>
  <dc:title>"Трудовой кодекс Российской Федерации" от 30.12.2001 N 197-ФЗ(ред. от 05.04.2021)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