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0DD" w:rsidRDefault="00E110DD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Извещение от 01.06.2023</w:t>
      </w:r>
    </w:p>
    <w:p w:rsidR="00E110DD" w:rsidRDefault="00E110DD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о снятии с государственного кадастрового учета ранее учтенного объекта недвижимости с кадастровым номером 56:04:0701001:889, прекратившего своё существование</w:t>
      </w:r>
    </w:p>
    <w:p w:rsidR="00E110DD" w:rsidRDefault="00E110DD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E110DD" w:rsidRDefault="00E110DD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E110DD" w:rsidRDefault="00E110DD" w:rsidP="00AB6D2D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рамках проводимых на территории Александровского района Оренбургской области мероприятий по выявлению правообладателей ранее учтенных объектов недвижимости, выявлен объект недвижимости (здание, сооружение или объект незавершенного строительства) с кадастровым номером 56:04:0701001:889, местоположение: Оренбургская область, Александровский район, с. Каликино, ул. Ленинская, д. 39, кв. 2,</w:t>
      </w:r>
      <w:r>
        <w:t xml:space="preserve"> </w:t>
      </w:r>
      <w:r>
        <w:rPr>
          <w:rFonts w:eastAsia="SimSun" w:cs="Mangal"/>
          <w:kern w:val="2"/>
          <w:sz w:val="28"/>
          <w:lang w:eastAsia="zh-CN" w:bidi="hi-IN"/>
        </w:rPr>
        <w:t>назначение: жилое, наименование: здание, площадь: 43,8 кв.м., прекративший своё существование (разрушен).</w:t>
      </w:r>
    </w:p>
    <w:p w:rsidR="00E110DD" w:rsidRDefault="00E110DD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соответствии со статьей 69.1 Федерального закона от 13.07.2015 № 218-ФЗ «О государственной регистрации недвижимости» администрация Калкинского сельсовета Александровского района Оренбургской области информирует о подаче в орган регистрации прав заявления о снятии с государственного кадастрового учета ранее учтенного объекта недвижимости.</w:t>
      </w:r>
    </w:p>
    <w:p w:rsidR="00E110DD" w:rsidRDefault="00E110DD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Лицо, являющееся правообладателем ранее учтенного объекта недвижимости, либо иное заинтересованное лицо вправе в течение тридцати дней со дня размещения указанного извещения, представить в письменной форме или в форме электронного документа (электронного образа документа) возражения относительно снятия с государственного кадастрового учета ранее учтенного объекта недвижимости.</w:t>
      </w:r>
    </w:p>
    <w:sectPr w:rsidR="00E110DD" w:rsidSect="0092557E">
      <w:headerReference w:type="default" r:id="rId6"/>
      <w:pgSz w:w="11906" w:h="16838"/>
      <w:pgMar w:top="1287" w:right="850" w:bottom="567" w:left="1701" w:header="56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0DD" w:rsidRDefault="00E110DD" w:rsidP="0092557E">
      <w:pPr>
        <w:spacing w:after="0" w:line="240" w:lineRule="auto"/>
      </w:pPr>
      <w:r>
        <w:separator/>
      </w:r>
    </w:p>
  </w:endnote>
  <w:endnote w:type="continuationSeparator" w:id="0">
    <w:p w:rsidR="00E110DD" w:rsidRDefault="00E110DD" w:rsidP="0092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0DD" w:rsidRDefault="00E110DD" w:rsidP="0092557E">
      <w:pPr>
        <w:spacing w:after="0" w:line="240" w:lineRule="auto"/>
      </w:pPr>
      <w:r>
        <w:separator/>
      </w:r>
    </w:p>
  </w:footnote>
  <w:footnote w:type="continuationSeparator" w:id="0">
    <w:p w:rsidR="00E110DD" w:rsidRDefault="00E110DD" w:rsidP="0092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0DD" w:rsidRDefault="00E110DD">
    <w:pPr>
      <w:pStyle w:val="Header"/>
      <w:jc w:val="right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>Форма 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57E"/>
    <w:rsid w:val="002F318C"/>
    <w:rsid w:val="003C5592"/>
    <w:rsid w:val="004643A0"/>
    <w:rsid w:val="004B69DC"/>
    <w:rsid w:val="00535A98"/>
    <w:rsid w:val="00614820"/>
    <w:rsid w:val="008A30A2"/>
    <w:rsid w:val="0092557E"/>
    <w:rsid w:val="00951E82"/>
    <w:rsid w:val="009B5EB3"/>
    <w:rsid w:val="009D3E48"/>
    <w:rsid w:val="00A01BA6"/>
    <w:rsid w:val="00AB6D2D"/>
    <w:rsid w:val="00BC4C4D"/>
    <w:rsid w:val="00E06BAB"/>
    <w:rsid w:val="00E110DD"/>
    <w:rsid w:val="00F3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592"/>
    <w:pPr>
      <w:suppressAutoHyphens/>
      <w:spacing w:after="120" w:line="276" w:lineRule="auto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92557E"/>
    <w:pPr>
      <w:keepNext/>
      <w:spacing w:before="240"/>
    </w:pPr>
    <w:rPr>
      <w:rFonts w:ascii="Liberation Sans;Arial" w:eastAsia="Microsoft YaHei" w:hAnsi="Liberation Sans;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2557E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C4C4D"/>
    <w:rPr>
      <w:rFonts w:cs="Times New Roman"/>
      <w:lang w:eastAsia="en-US"/>
    </w:rPr>
  </w:style>
  <w:style w:type="paragraph" w:styleId="List">
    <w:name w:val="List"/>
    <w:basedOn w:val="BodyText"/>
    <w:uiPriority w:val="99"/>
    <w:rsid w:val="0092557E"/>
    <w:rPr>
      <w:rFonts w:ascii="Times New Roman" w:hAnsi="Times New Roman" w:cs="Arial"/>
    </w:rPr>
  </w:style>
  <w:style w:type="paragraph" w:styleId="Caption">
    <w:name w:val="caption"/>
    <w:basedOn w:val="Normal"/>
    <w:uiPriority w:val="99"/>
    <w:qFormat/>
    <w:rsid w:val="0092557E"/>
    <w:pPr>
      <w:suppressLineNumbers/>
      <w:spacing w:before="120"/>
    </w:pPr>
    <w:rPr>
      <w:rFonts w:ascii="Times New Roman" w:hAnsi="Times New Roman"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3C5592"/>
    <w:pPr>
      <w:ind w:left="220" w:hanging="220"/>
    </w:pPr>
  </w:style>
  <w:style w:type="paragraph" w:styleId="IndexHeading">
    <w:name w:val="index heading"/>
    <w:basedOn w:val="Normal"/>
    <w:uiPriority w:val="99"/>
    <w:rsid w:val="0092557E"/>
    <w:pPr>
      <w:suppressLineNumbers/>
    </w:pPr>
    <w:rPr>
      <w:rFonts w:ascii="Times New Roman" w:hAnsi="Times New Roman" w:cs="Arial"/>
    </w:rPr>
  </w:style>
  <w:style w:type="paragraph" w:styleId="NormalWeb">
    <w:name w:val="Normal (Web)"/>
    <w:basedOn w:val="Normal"/>
    <w:uiPriority w:val="99"/>
    <w:semiHidden/>
    <w:rsid w:val="003C5592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Колонтитул"/>
    <w:basedOn w:val="Normal"/>
    <w:uiPriority w:val="99"/>
    <w:rsid w:val="0092557E"/>
    <w:pPr>
      <w:suppressLineNumbers/>
      <w:tabs>
        <w:tab w:val="center" w:pos="4677"/>
        <w:tab w:val="right" w:pos="9355"/>
      </w:tabs>
    </w:pPr>
  </w:style>
  <w:style w:type="paragraph" w:styleId="Header">
    <w:name w:val="header"/>
    <w:basedOn w:val="a0"/>
    <w:link w:val="HeaderChar"/>
    <w:uiPriority w:val="99"/>
    <w:rsid w:val="0092557E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4C4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209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Администрация</cp:lastModifiedBy>
  <cp:revision>5</cp:revision>
  <dcterms:created xsi:type="dcterms:W3CDTF">2023-04-21T15:23:00Z</dcterms:created>
  <dcterms:modified xsi:type="dcterms:W3CDTF">2023-06-01T07:33:00Z</dcterms:modified>
</cp:coreProperties>
</file>